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13AAC" w14:textId="621BA66D" w:rsidR="00340231" w:rsidRPr="00684FDC" w:rsidRDefault="00F408C3" w:rsidP="00684FDC">
      <w:pPr>
        <w:jc w:val="center"/>
        <w:rPr>
          <w:sz w:val="36"/>
          <w:szCs w:val="36"/>
        </w:rPr>
      </w:pPr>
      <w:r w:rsidRPr="00684FDC">
        <w:rPr>
          <w:sz w:val="36"/>
          <w:szCs w:val="36"/>
        </w:rPr>
        <w:t>Walking in Truth</w:t>
      </w:r>
    </w:p>
    <w:p w14:paraId="59CC8082" w14:textId="40201590" w:rsidR="00F408C3" w:rsidRPr="00684FDC" w:rsidRDefault="00F408C3" w:rsidP="00684FDC">
      <w:pPr>
        <w:jc w:val="center"/>
        <w:rPr>
          <w:sz w:val="36"/>
          <w:szCs w:val="36"/>
        </w:rPr>
      </w:pPr>
      <w:r w:rsidRPr="00684FDC">
        <w:rPr>
          <w:sz w:val="36"/>
          <w:szCs w:val="36"/>
        </w:rPr>
        <w:t>Lesson #6: Eph. 4:17-32</w:t>
      </w:r>
    </w:p>
    <w:p w14:paraId="29E80EA1" w14:textId="4685FDBF" w:rsidR="00F408C3" w:rsidRDefault="00F408C3"/>
    <w:p w14:paraId="1D645843" w14:textId="3F5295B0" w:rsidR="00F408C3" w:rsidRPr="00DA1336" w:rsidRDefault="00F408C3">
      <w:pPr>
        <w:rPr>
          <w:b/>
          <w:bCs/>
        </w:rPr>
      </w:pPr>
      <w:r w:rsidRPr="00DA1336">
        <w:rPr>
          <w:b/>
          <w:bCs/>
        </w:rPr>
        <w:t>Introduction: You are your values!</w:t>
      </w:r>
    </w:p>
    <w:p w14:paraId="5E456796" w14:textId="27A3DFDA" w:rsidR="00F408C3" w:rsidRDefault="00F408C3"/>
    <w:p w14:paraId="54CF796C" w14:textId="671F6962" w:rsidR="00F408C3" w:rsidRPr="00684FDC" w:rsidRDefault="00F408C3">
      <w:pPr>
        <w:rPr>
          <w:b/>
          <w:bCs/>
        </w:rPr>
      </w:pPr>
      <w:r w:rsidRPr="00684FDC">
        <w:rPr>
          <w:b/>
          <w:bCs/>
        </w:rPr>
        <w:t>Vs. 17-19 You must no longer live like the Gentiles (the unsaved) do!</w:t>
      </w:r>
    </w:p>
    <w:p w14:paraId="315C4DE1" w14:textId="3D2473A6" w:rsidR="00F408C3" w:rsidRDefault="00F408C3"/>
    <w:p w14:paraId="3A758903" w14:textId="1F0E141D" w:rsidR="00F408C3" w:rsidRDefault="00F408C3" w:rsidP="00876976">
      <w:r>
        <w:tab/>
        <w:t xml:space="preserve">Futility of their </w:t>
      </w:r>
      <w:r w:rsidR="00902D1D">
        <w:t>m</w:t>
      </w:r>
      <w:r>
        <w:t>ind-an emptiness caused by the illusion caused by the pleasures of sin</w:t>
      </w:r>
    </w:p>
    <w:p w14:paraId="3015A770" w14:textId="2E30EE39" w:rsidR="00F408C3" w:rsidRDefault="00F408C3">
      <w:r>
        <w:tab/>
        <w:t xml:space="preserve">Darkened </w:t>
      </w:r>
      <w:r w:rsidR="00902D1D">
        <w:t>u</w:t>
      </w:r>
      <w:r>
        <w:t>nderstanding-a unsaved/secular mindset</w:t>
      </w:r>
    </w:p>
    <w:p w14:paraId="2DCE8B56" w14:textId="5C870F6C" w:rsidR="00F408C3" w:rsidRDefault="00F408C3" w:rsidP="00F408C3">
      <w:pPr>
        <w:ind w:firstLine="720"/>
      </w:pPr>
      <w:r>
        <w:t>Separated-alienated or estranged by their ignorance and the hardening of their heart</w:t>
      </w:r>
    </w:p>
    <w:p w14:paraId="44677D6D" w14:textId="37F88435" w:rsidR="00F408C3" w:rsidRDefault="00F408C3" w:rsidP="00F408C3">
      <w:pPr>
        <w:ind w:firstLine="720"/>
      </w:pPr>
      <w:r>
        <w:tab/>
        <w:t>Hardening: something made of marble/callous</w:t>
      </w:r>
    </w:p>
    <w:p w14:paraId="53F4B427" w14:textId="37758250" w:rsidR="00F408C3" w:rsidRDefault="00F408C3" w:rsidP="00F408C3">
      <w:pPr>
        <w:ind w:firstLine="720"/>
      </w:pPr>
      <w:r>
        <w:tab/>
        <w:t xml:space="preserve">The center of their being had become </w:t>
      </w:r>
      <w:r w:rsidR="00F55751">
        <w:t>stone like</w:t>
      </w:r>
      <w:r>
        <w:t xml:space="preserve"> or petrified</w:t>
      </w:r>
    </w:p>
    <w:p w14:paraId="59F9B7F9" w14:textId="06854935" w:rsidR="00F408C3" w:rsidRDefault="00F408C3" w:rsidP="00F408C3">
      <w:pPr>
        <w:ind w:firstLine="720"/>
      </w:pPr>
      <w:r>
        <w:t>Lost all sensitivity-violating all bonds of what is acceptable</w:t>
      </w:r>
    </w:p>
    <w:p w14:paraId="397458DE" w14:textId="7F99F072" w:rsidR="00F408C3" w:rsidRDefault="00F408C3" w:rsidP="00F408C3">
      <w:pPr>
        <w:ind w:left="720"/>
      </w:pPr>
      <w:r>
        <w:t>Indulged in every kind of impurity-there was a lack of self-restraint</w:t>
      </w:r>
    </w:p>
    <w:p w14:paraId="575E234C" w14:textId="4DBAB626" w:rsidR="00F408C3" w:rsidRDefault="00F408C3" w:rsidP="00F408C3">
      <w:pPr>
        <w:ind w:firstLine="720"/>
      </w:pPr>
      <w:r>
        <w:t>Full of greed-A continually lust after the impurities</w:t>
      </w:r>
    </w:p>
    <w:p w14:paraId="2C68191C" w14:textId="32150091" w:rsidR="00F408C3" w:rsidRDefault="00F408C3"/>
    <w:p w14:paraId="6AC39BC8" w14:textId="0FEEE21A" w:rsidR="00F55751" w:rsidRPr="00684FDC" w:rsidRDefault="00F55751">
      <w:pPr>
        <w:rPr>
          <w:b/>
          <w:bCs/>
        </w:rPr>
      </w:pPr>
      <w:r w:rsidRPr="00684FDC">
        <w:rPr>
          <w:b/>
          <w:bCs/>
        </w:rPr>
        <w:t>Vs. 20-24 That is NOT your way of life</w:t>
      </w:r>
    </w:p>
    <w:p w14:paraId="5A64C25B" w14:textId="6680FEC3" w:rsidR="00F55751" w:rsidRDefault="00F55751"/>
    <w:p w14:paraId="6A6E5322" w14:textId="77777777" w:rsidR="008011C6" w:rsidRDefault="00F55751" w:rsidP="00684FDC">
      <w:pPr>
        <w:ind w:left="720"/>
      </w:pPr>
      <w:r>
        <w:t>Paul uses a clothing metaphor (“put off”/ “put on”)</w:t>
      </w:r>
      <w:r w:rsidR="00684FDC">
        <w:t xml:space="preserve">. </w:t>
      </w:r>
      <w:r w:rsidR="008011C6">
        <w:t>See Col. 3:9-10</w:t>
      </w:r>
    </w:p>
    <w:p w14:paraId="7DBA79A5" w14:textId="6D86E0E3" w:rsidR="00F55751" w:rsidRDefault="00684FDC" w:rsidP="00684FDC">
      <w:pPr>
        <w:ind w:left="720"/>
      </w:pPr>
      <w:r>
        <w:t>Note that both of these verbs are in the past tense. Both of these actions occurred when we came to Christ in saving faith.</w:t>
      </w:r>
    </w:p>
    <w:p w14:paraId="2F234836" w14:textId="4FC3C412" w:rsidR="00F55751" w:rsidRDefault="00F55751">
      <w:r>
        <w:tab/>
      </w:r>
    </w:p>
    <w:p w14:paraId="2445BD88" w14:textId="795CDD60" w:rsidR="00F55751" w:rsidRDefault="00F55751" w:rsidP="00F55751">
      <w:pPr>
        <w:pStyle w:val="ListParagraph"/>
        <w:numPr>
          <w:ilvl w:val="0"/>
          <w:numId w:val="1"/>
        </w:numPr>
      </w:pPr>
      <w:r>
        <w:t>Put off the OLD SELF: see Rom.6:6, 12:1-2; Gal. 5:16-26; Col. 3:3-8</w:t>
      </w:r>
    </w:p>
    <w:p w14:paraId="7AA5B7D6" w14:textId="77777777" w:rsidR="00F55751" w:rsidRDefault="00F55751" w:rsidP="00F55751">
      <w:pPr>
        <w:pStyle w:val="ListParagraph"/>
        <w:ind w:left="1080"/>
      </w:pPr>
    </w:p>
    <w:p w14:paraId="2AD53AF0" w14:textId="1AAB6BB6" w:rsidR="00F55751" w:rsidRDefault="008011C6" w:rsidP="00F55751">
      <w:pPr>
        <w:pStyle w:val="ListParagraph"/>
        <w:numPr>
          <w:ilvl w:val="0"/>
          <w:numId w:val="1"/>
        </w:numPr>
      </w:pPr>
      <w:r>
        <w:t>Be m</w:t>
      </w:r>
      <w:r w:rsidR="00F55751">
        <w:t xml:space="preserve">ade new in the ATTITUDE OF YOUR MIND: See </w:t>
      </w:r>
      <w:r w:rsidR="00F55751" w:rsidRPr="00876976">
        <w:t>Prov. 23:7</w:t>
      </w:r>
      <w:r w:rsidR="00F55751">
        <w:t>, Phil. 2:5</w:t>
      </w:r>
    </w:p>
    <w:p w14:paraId="5A0E5D7C" w14:textId="77777777" w:rsidR="00F55751" w:rsidRDefault="00F55751" w:rsidP="00F55751"/>
    <w:p w14:paraId="013C8284" w14:textId="122FE5D6" w:rsidR="00F55751" w:rsidRDefault="00F55751" w:rsidP="00F55751">
      <w:pPr>
        <w:pStyle w:val="ListParagraph"/>
        <w:numPr>
          <w:ilvl w:val="0"/>
          <w:numId w:val="1"/>
        </w:numPr>
      </w:pPr>
      <w:r>
        <w:t>Put on the NEW SELF:</w:t>
      </w:r>
      <w:r w:rsidR="008011C6">
        <w:t xml:space="preserve"> See </w:t>
      </w:r>
      <w:r>
        <w:t xml:space="preserve"> II Cor. 5:17, Gal. 6:15</w:t>
      </w:r>
    </w:p>
    <w:p w14:paraId="21919008" w14:textId="652D8097" w:rsidR="00684FDC" w:rsidRDefault="00F55751" w:rsidP="00684FDC">
      <w:pPr>
        <w:pStyle w:val="ListParagraph"/>
        <w:ind w:left="1080"/>
      </w:pPr>
      <w:r>
        <w:t>We were created to be holy and righteous and in fellowship with God</w:t>
      </w:r>
      <w:r w:rsidR="00684FDC">
        <w:t>.</w:t>
      </w:r>
    </w:p>
    <w:p w14:paraId="1DAB09AF" w14:textId="3BE64285" w:rsidR="00684FDC" w:rsidRDefault="00684FDC" w:rsidP="00684FDC"/>
    <w:p w14:paraId="0B92C4A2" w14:textId="0FB9F0B4" w:rsidR="00684FDC" w:rsidRDefault="00684FDC" w:rsidP="00684FDC">
      <w:pPr>
        <w:rPr>
          <w:b/>
          <w:bCs/>
        </w:rPr>
      </w:pPr>
      <w:r w:rsidRPr="00684FDC">
        <w:rPr>
          <w:b/>
          <w:bCs/>
        </w:rPr>
        <w:t>Vs. 25-32 Therefor</w:t>
      </w:r>
      <w:r w:rsidR="008011C6">
        <w:rPr>
          <w:b/>
          <w:bCs/>
        </w:rPr>
        <w:t xml:space="preserve">e, </w:t>
      </w:r>
      <w:r w:rsidRPr="00684FDC">
        <w:rPr>
          <w:b/>
          <w:bCs/>
        </w:rPr>
        <w:t>there are some behavioral changes in the new man</w:t>
      </w:r>
    </w:p>
    <w:p w14:paraId="57D0B017" w14:textId="7C00513F" w:rsidR="008011C6" w:rsidRDefault="008011C6" w:rsidP="00684FDC">
      <w:pPr>
        <w:rPr>
          <w:b/>
          <w:bCs/>
        </w:rPr>
      </w:pPr>
    </w:p>
    <w:p w14:paraId="3339D77F" w14:textId="0DE88816" w:rsidR="008011C6" w:rsidRDefault="00826896" w:rsidP="008011C6">
      <w:pPr>
        <w:pStyle w:val="ListParagraph"/>
        <w:numPr>
          <w:ilvl w:val="0"/>
          <w:numId w:val="2"/>
        </w:numPr>
        <w:rPr>
          <w:b/>
          <w:bCs/>
        </w:rPr>
      </w:pPr>
      <w:r>
        <w:rPr>
          <w:b/>
          <w:bCs/>
        </w:rPr>
        <w:t>(v</w:t>
      </w:r>
      <w:r w:rsidR="008011C6">
        <w:rPr>
          <w:b/>
          <w:bCs/>
        </w:rPr>
        <w:t>s. 25</w:t>
      </w:r>
      <w:proofErr w:type="gramStart"/>
      <w:r>
        <w:rPr>
          <w:b/>
          <w:bCs/>
        </w:rPr>
        <w:t xml:space="preserve">) </w:t>
      </w:r>
      <w:r w:rsidR="008011C6">
        <w:rPr>
          <w:b/>
          <w:bCs/>
        </w:rPr>
        <w:t xml:space="preserve"> Speak</w:t>
      </w:r>
      <w:proofErr w:type="gramEnd"/>
      <w:r w:rsidR="008011C6">
        <w:rPr>
          <w:b/>
          <w:bCs/>
        </w:rPr>
        <w:t xml:space="preserve"> Truthfully</w:t>
      </w:r>
    </w:p>
    <w:p w14:paraId="2CB9740F" w14:textId="61A6228A" w:rsidR="00035C88" w:rsidRDefault="00035C88" w:rsidP="00035C88">
      <w:pPr>
        <w:pStyle w:val="ListParagraph"/>
        <w:rPr>
          <w:b/>
          <w:bCs/>
        </w:rPr>
      </w:pPr>
    </w:p>
    <w:p w14:paraId="36C78017" w14:textId="27460D85" w:rsidR="00035C88" w:rsidRDefault="00035C88" w:rsidP="00035C88">
      <w:pPr>
        <w:pStyle w:val="ListParagraph"/>
      </w:pPr>
      <w:r>
        <w:t xml:space="preserve">The source of untruths: Satan </w:t>
      </w:r>
    </w:p>
    <w:p w14:paraId="3D87DFB9" w14:textId="14BD8016" w:rsidR="00035C88" w:rsidRDefault="00035C88" w:rsidP="00035C88">
      <w:pPr>
        <w:pStyle w:val="ListParagraph"/>
      </w:pPr>
      <w:r>
        <w:t>See John 8:44 “You belong to your father, the devil</w:t>
      </w:r>
      <w:proofErr w:type="gramStart"/>
      <w:r>
        <w:t>….for</w:t>
      </w:r>
      <w:proofErr w:type="gramEnd"/>
      <w:r>
        <w:t xml:space="preserve"> there </w:t>
      </w:r>
      <w:r w:rsidR="00902D1D">
        <w:t>i</w:t>
      </w:r>
      <w:r>
        <w:t>s no truth in him.”</w:t>
      </w:r>
    </w:p>
    <w:p w14:paraId="0C64318F" w14:textId="7ACDF9A9" w:rsidR="00035C88" w:rsidRDefault="00035C88" w:rsidP="00035C88">
      <w:pPr>
        <w:pStyle w:val="ListParagraph"/>
      </w:pPr>
    </w:p>
    <w:p w14:paraId="10BB35F2" w14:textId="77777777" w:rsidR="00035C88" w:rsidRDefault="00035C88" w:rsidP="00035C88">
      <w:pPr>
        <w:pStyle w:val="ListParagraph"/>
      </w:pPr>
      <w:r>
        <w:t xml:space="preserve">The scope of our word: Yes/No </w:t>
      </w:r>
    </w:p>
    <w:p w14:paraId="4AEFC9DF" w14:textId="4526850A" w:rsidR="00035C88" w:rsidRDefault="00035C88" w:rsidP="00035C88">
      <w:pPr>
        <w:pStyle w:val="ListParagraph"/>
      </w:pPr>
      <w:r>
        <w:t>See Matt.</w:t>
      </w:r>
      <w:r w:rsidR="005312EA">
        <w:t xml:space="preserve"> </w:t>
      </w:r>
      <w:r>
        <w:t>5:37 “All you need to say is simply ‘yes’ or ‘no’; anything beyond this comes from the evil one.”</w:t>
      </w:r>
    </w:p>
    <w:p w14:paraId="23AD5183" w14:textId="4B1CD732" w:rsidR="00035C88" w:rsidRDefault="00035C88" w:rsidP="00035C88">
      <w:pPr>
        <w:pStyle w:val="ListParagraph"/>
      </w:pPr>
    </w:p>
    <w:p w14:paraId="2C787361" w14:textId="500417F2" w:rsidR="00035C88" w:rsidRDefault="00035C88" w:rsidP="00035C88">
      <w:pPr>
        <w:pStyle w:val="ListParagraph"/>
      </w:pPr>
      <w:r>
        <w:t xml:space="preserve">The value of our word: </w:t>
      </w:r>
    </w:p>
    <w:p w14:paraId="4817789A" w14:textId="6CA4E1E6" w:rsidR="00002A7E" w:rsidRPr="00035C88" w:rsidRDefault="00002A7E" w:rsidP="00035C88">
      <w:pPr>
        <w:pStyle w:val="ListParagraph"/>
      </w:pPr>
      <w:r>
        <w:t>See Prov. 19:22 “What a p</w:t>
      </w:r>
      <w:bookmarkStart w:id="0" w:name="_GoBack"/>
      <w:bookmarkEnd w:id="0"/>
      <w:r>
        <w:t>erson desires is unfailing love, better to be poor than a liar.”</w:t>
      </w:r>
    </w:p>
    <w:p w14:paraId="780DDE3F" w14:textId="77777777" w:rsidR="008011C6" w:rsidRDefault="008011C6" w:rsidP="008011C6">
      <w:pPr>
        <w:pStyle w:val="ListParagraph"/>
        <w:rPr>
          <w:b/>
          <w:bCs/>
        </w:rPr>
      </w:pPr>
    </w:p>
    <w:p w14:paraId="30EF5EE6" w14:textId="2033195E" w:rsidR="008011C6" w:rsidRDefault="00826896" w:rsidP="008011C6">
      <w:pPr>
        <w:pStyle w:val="ListParagraph"/>
        <w:numPr>
          <w:ilvl w:val="0"/>
          <w:numId w:val="2"/>
        </w:numPr>
        <w:rPr>
          <w:b/>
          <w:bCs/>
        </w:rPr>
      </w:pPr>
      <w:r>
        <w:rPr>
          <w:b/>
          <w:bCs/>
        </w:rPr>
        <w:lastRenderedPageBreak/>
        <w:t>(v</w:t>
      </w:r>
      <w:r w:rsidR="008011C6">
        <w:rPr>
          <w:b/>
          <w:bCs/>
        </w:rPr>
        <w:t xml:space="preserve">s. 26-27 </w:t>
      </w:r>
      <w:r>
        <w:rPr>
          <w:b/>
          <w:bCs/>
        </w:rPr>
        <w:t xml:space="preserve">) </w:t>
      </w:r>
      <w:r w:rsidR="008011C6">
        <w:rPr>
          <w:b/>
          <w:bCs/>
        </w:rPr>
        <w:t>Handle Anger Appropriately</w:t>
      </w:r>
    </w:p>
    <w:p w14:paraId="6360ECC9" w14:textId="77777777" w:rsidR="00002A7E" w:rsidRDefault="00002A7E" w:rsidP="00002A7E">
      <w:pPr>
        <w:pStyle w:val="ListParagraph"/>
        <w:rPr>
          <w:b/>
          <w:bCs/>
        </w:rPr>
      </w:pPr>
    </w:p>
    <w:p w14:paraId="33FDB7A9" w14:textId="2C754011" w:rsidR="00002A7E" w:rsidRDefault="00002A7E" w:rsidP="00002A7E">
      <w:pPr>
        <w:pStyle w:val="ListParagraph"/>
      </w:pPr>
      <w:r>
        <w:t>Anger is an emotion and is not necessarily wrong. There are things that should stir up our righteous indignation.</w:t>
      </w:r>
    </w:p>
    <w:p w14:paraId="29279EE6" w14:textId="7007A569" w:rsidR="00002A7E" w:rsidRDefault="00002A7E" w:rsidP="00002A7E">
      <w:pPr>
        <w:pStyle w:val="ListParagraph"/>
      </w:pPr>
    </w:p>
    <w:p w14:paraId="7A1B227A" w14:textId="47D6453B" w:rsidR="008011C6" w:rsidRDefault="00002A7E" w:rsidP="008011C6">
      <w:pPr>
        <w:pStyle w:val="ListParagraph"/>
      </w:pPr>
      <w:r>
        <w:t>Anger becomes wrong when we respond out of a selfish mindset, lose control, allow bitterness to set in, or give Satan a “foothold.”</w:t>
      </w:r>
    </w:p>
    <w:p w14:paraId="022AD083" w14:textId="3F8DF088" w:rsidR="001D3EDD" w:rsidRDefault="001D3EDD" w:rsidP="008011C6">
      <w:pPr>
        <w:pStyle w:val="ListParagraph"/>
      </w:pPr>
    </w:p>
    <w:p w14:paraId="31885C94" w14:textId="6626302C" w:rsidR="001D3EDD" w:rsidRDefault="001D3EDD" w:rsidP="008011C6">
      <w:pPr>
        <w:pStyle w:val="ListParagraph"/>
      </w:pPr>
      <w:r>
        <w:t>See Psalm 37:8 “Refrain from anger and turn from wrath, do not fret, it only leads to evil.</w:t>
      </w:r>
      <w:r w:rsidR="00BB7EF9">
        <w:t>”</w:t>
      </w:r>
    </w:p>
    <w:p w14:paraId="59718631" w14:textId="77777777" w:rsidR="001D3EDD" w:rsidRDefault="001D3EDD" w:rsidP="008011C6">
      <w:pPr>
        <w:pStyle w:val="ListParagraph"/>
      </w:pPr>
    </w:p>
    <w:p w14:paraId="43515B10" w14:textId="12C56122" w:rsidR="001D3EDD" w:rsidRDefault="001D3EDD" w:rsidP="008011C6">
      <w:pPr>
        <w:pStyle w:val="ListParagraph"/>
      </w:pPr>
      <w:r>
        <w:t>See Prov. 16:32 “Better is a patient person than a warrior, one with self-control than one who takes a city.</w:t>
      </w:r>
      <w:r w:rsidR="00BB7EF9">
        <w:t>”</w:t>
      </w:r>
    </w:p>
    <w:p w14:paraId="655146EF" w14:textId="77777777" w:rsidR="008011C6" w:rsidRDefault="008011C6" w:rsidP="008011C6">
      <w:pPr>
        <w:pStyle w:val="ListParagraph"/>
        <w:rPr>
          <w:b/>
          <w:bCs/>
        </w:rPr>
      </w:pPr>
    </w:p>
    <w:p w14:paraId="5B251226" w14:textId="1868B95B" w:rsidR="008011C6" w:rsidRDefault="00826896" w:rsidP="008011C6">
      <w:pPr>
        <w:pStyle w:val="ListParagraph"/>
        <w:numPr>
          <w:ilvl w:val="0"/>
          <w:numId w:val="2"/>
        </w:numPr>
        <w:rPr>
          <w:b/>
          <w:bCs/>
        </w:rPr>
      </w:pPr>
      <w:r>
        <w:rPr>
          <w:b/>
          <w:bCs/>
        </w:rPr>
        <w:t>(v</w:t>
      </w:r>
      <w:r w:rsidR="008011C6">
        <w:rPr>
          <w:b/>
          <w:bCs/>
        </w:rPr>
        <w:t>s. 28</w:t>
      </w:r>
      <w:r>
        <w:rPr>
          <w:b/>
          <w:bCs/>
        </w:rPr>
        <w:t xml:space="preserve">) </w:t>
      </w:r>
      <w:r w:rsidR="008011C6">
        <w:rPr>
          <w:b/>
          <w:bCs/>
        </w:rPr>
        <w:t xml:space="preserve"> Do not Steal</w:t>
      </w:r>
    </w:p>
    <w:p w14:paraId="049BA5D7" w14:textId="6235CB0C" w:rsidR="00002A7E" w:rsidRDefault="00002A7E" w:rsidP="00002A7E">
      <w:pPr>
        <w:pStyle w:val="ListParagraph"/>
        <w:rPr>
          <w:b/>
          <w:bCs/>
        </w:rPr>
      </w:pPr>
    </w:p>
    <w:p w14:paraId="43216EE3" w14:textId="4299AB5E" w:rsidR="008011C6" w:rsidRDefault="001D3EDD" w:rsidP="001D3EDD">
      <w:pPr>
        <w:pStyle w:val="ListParagraph"/>
      </w:pPr>
      <w:r>
        <w:t>One the one hand: You shall not steal (Ex. 20:15)</w:t>
      </w:r>
    </w:p>
    <w:p w14:paraId="1C500A7F" w14:textId="7385B85D" w:rsidR="001D3EDD" w:rsidRDefault="001D3EDD" w:rsidP="001D3EDD">
      <w:pPr>
        <w:pStyle w:val="ListParagraph"/>
      </w:pPr>
      <w:r>
        <w:t>On the other hand: Give and it shall be given to you…(Luke 6:38)</w:t>
      </w:r>
    </w:p>
    <w:p w14:paraId="6BFEC8F6" w14:textId="287064E7" w:rsidR="001D3EDD" w:rsidRDefault="001D3EDD" w:rsidP="001D3EDD">
      <w:pPr>
        <w:pStyle w:val="ListParagraph"/>
      </w:pPr>
    </w:p>
    <w:p w14:paraId="7ADBBC2B" w14:textId="451BA834" w:rsidR="001D3EDD" w:rsidRDefault="00BB7EF9" w:rsidP="001D3EDD">
      <w:pPr>
        <w:pStyle w:val="ListParagraph"/>
      </w:pPr>
      <w:r>
        <w:t xml:space="preserve">Stealing doesn’t just involve things. </w:t>
      </w:r>
      <w:r w:rsidR="001D3EDD">
        <w:t>Don’t take someone’s reputation (with slander), don’t take someone’s joy (with unkindness), don’t take someone’s peace (with hostility) and so on.</w:t>
      </w:r>
    </w:p>
    <w:p w14:paraId="7A6F18BD" w14:textId="47856568" w:rsidR="001D3EDD" w:rsidRDefault="001D3EDD" w:rsidP="001D3EDD"/>
    <w:p w14:paraId="52DF71B8" w14:textId="1BD2713E" w:rsidR="001D3EDD" w:rsidRDefault="001D3EDD" w:rsidP="001D3EDD">
      <w:pPr>
        <w:pStyle w:val="ListParagraph"/>
        <w:numPr>
          <w:ilvl w:val="0"/>
          <w:numId w:val="2"/>
        </w:numPr>
        <w:rPr>
          <w:b/>
          <w:bCs/>
        </w:rPr>
      </w:pPr>
      <w:r w:rsidRPr="001D3EDD">
        <w:rPr>
          <w:b/>
          <w:bCs/>
        </w:rPr>
        <w:t>(vs. 29) Watch yo</w:t>
      </w:r>
      <w:r>
        <w:rPr>
          <w:b/>
          <w:bCs/>
        </w:rPr>
        <w:t xml:space="preserve">ur </w:t>
      </w:r>
      <w:r w:rsidRPr="001D3EDD">
        <w:rPr>
          <w:b/>
          <w:bCs/>
        </w:rPr>
        <w:t>talk</w:t>
      </w:r>
    </w:p>
    <w:p w14:paraId="212B657C" w14:textId="18E11BB1" w:rsidR="001D3EDD" w:rsidRDefault="001D3EDD" w:rsidP="001D3EDD">
      <w:pPr>
        <w:pStyle w:val="ListParagraph"/>
        <w:rPr>
          <w:b/>
          <w:bCs/>
        </w:rPr>
      </w:pPr>
    </w:p>
    <w:p w14:paraId="0EF02062" w14:textId="0740D94D" w:rsidR="001D3EDD" w:rsidRDefault="001D3EDD" w:rsidP="001D3EDD">
      <w:pPr>
        <w:pStyle w:val="ListParagraph"/>
      </w:pPr>
      <w:r>
        <w:t>“unwholesome talk” is like rotten spoiled fruit</w:t>
      </w:r>
      <w:r w:rsidR="00BB7EF9">
        <w:t>.</w:t>
      </w:r>
    </w:p>
    <w:p w14:paraId="2668E9D4" w14:textId="5110A96F" w:rsidR="001D3EDD" w:rsidRDefault="001D3EDD" w:rsidP="001D3EDD">
      <w:pPr>
        <w:pStyle w:val="ListParagraph"/>
      </w:pPr>
      <w:r>
        <w:t>Avoid blithering chatter, blathering conversation</w:t>
      </w:r>
      <w:r w:rsidR="00BB7EF9">
        <w:t>.</w:t>
      </w:r>
    </w:p>
    <w:p w14:paraId="05E26B3D" w14:textId="5DDD0782" w:rsidR="001D3EDD" w:rsidRDefault="001D3EDD" w:rsidP="001D3EDD">
      <w:pPr>
        <w:pStyle w:val="ListParagraph"/>
      </w:pPr>
      <w:r>
        <w:t>Avoid name calling, sarcasm, ridicule, mockery, gossip, slander, blaming, words of revenge, griping, complaining, lying and profanity</w:t>
      </w:r>
      <w:r w:rsidR="00BB7EF9">
        <w:t>.</w:t>
      </w:r>
    </w:p>
    <w:p w14:paraId="3C349BDA" w14:textId="494BC858" w:rsidR="001D3EDD" w:rsidRDefault="001D3EDD" w:rsidP="001D3EDD">
      <w:pPr>
        <w:pStyle w:val="ListParagraph"/>
      </w:pPr>
    </w:p>
    <w:p w14:paraId="7B51C31D" w14:textId="6F45C7B4" w:rsidR="001D3EDD" w:rsidRPr="001D3EDD" w:rsidRDefault="001D3EDD" w:rsidP="001D3EDD">
      <w:pPr>
        <w:pStyle w:val="ListParagraph"/>
      </w:pPr>
      <w:r>
        <w:t xml:space="preserve">See </w:t>
      </w:r>
      <w:r w:rsidR="00BB7EF9">
        <w:t>Prov. 12:18 “The words of the reckless pierce like swords, but the tongue of the wise brings healing.”</w:t>
      </w:r>
    </w:p>
    <w:p w14:paraId="17CF6A9C" w14:textId="77777777" w:rsidR="008011C6" w:rsidRPr="008011C6" w:rsidRDefault="008011C6" w:rsidP="008011C6">
      <w:pPr>
        <w:pStyle w:val="ListParagraph"/>
        <w:rPr>
          <w:b/>
          <w:bCs/>
        </w:rPr>
      </w:pPr>
    </w:p>
    <w:p w14:paraId="1DEFE921" w14:textId="00913750" w:rsidR="008011C6" w:rsidRDefault="00BB7EF9" w:rsidP="008011C6">
      <w:pPr>
        <w:pStyle w:val="ListParagraph"/>
      </w:pPr>
      <w:r w:rsidRPr="00BB7EF9">
        <w:t>See James 1:26</w:t>
      </w:r>
      <w:r>
        <w:t xml:space="preserve"> “Those who consider themselves religious and yet to not keep a tight rein on their tongues deceive themselves and their religion is worthless.”</w:t>
      </w:r>
    </w:p>
    <w:p w14:paraId="5E03A026" w14:textId="4C23B277" w:rsidR="00951A76" w:rsidRDefault="00951A76" w:rsidP="008011C6">
      <w:pPr>
        <w:pStyle w:val="ListParagraph"/>
      </w:pPr>
    </w:p>
    <w:p w14:paraId="10824A50" w14:textId="50B82169" w:rsidR="00951A76" w:rsidRDefault="00951A76" w:rsidP="008011C6">
      <w:pPr>
        <w:pStyle w:val="ListParagraph"/>
      </w:pPr>
      <w:r>
        <w:t>T.H. I. N. K. before you speak. Ask yourself these questions.</w:t>
      </w:r>
    </w:p>
    <w:p w14:paraId="0F57F5E9" w14:textId="77777777" w:rsidR="00951A76" w:rsidRDefault="00951A76" w:rsidP="008011C6">
      <w:pPr>
        <w:pStyle w:val="ListParagraph"/>
      </w:pPr>
    </w:p>
    <w:p w14:paraId="022D8E49" w14:textId="66BECDEA" w:rsidR="00951A76" w:rsidRDefault="00951A76" w:rsidP="008011C6">
      <w:pPr>
        <w:pStyle w:val="ListParagraph"/>
      </w:pPr>
      <w:r>
        <w:t>T = Is it truthful?</w:t>
      </w:r>
    </w:p>
    <w:p w14:paraId="40EE68F1" w14:textId="62846131" w:rsidR="00951A76" w:rsidRDefault="00951A76" w:rsidP="008011C6">
      <w:pPr>
        <w:pStyle w:val="ListParagraph"/>
      </w:pPr>
      <w:r>
        <w:t>H = Is it helpful?</w:t>
      </w:r>
    </w:p>
    <w:p w14:paraId="0B917A55" w14:textId="767E11E1" w:rsidR="00951A76" w:rsidRDefault="00951A76" w:rsidP="008011C6">
      <w:pPr>
        <w:pStyle w:val="ListParagraph"/>
      </w:pPr>
      <w:r>
        <w:t>I = Is it inspiring?</w:t>
      </w:r>
    </w:p>
    <w:p w14:paraId="074C717F" w14:textId="77777777" w:rsidR="00951A76" w:rsidRDefault="00951A76" w:rsidP="00951A76">
      <w:pPr>
        <w:pStyle w:val="ListParagraph"/>
      </w:pPr>
      <w:r>
        <w:t>N = Is it necessary?</w:t>
      </w:r>
    </w:p>
    <w:p w14:paraId="3A8F120C" w14:textId="2D385548" w:rsidR="00951A76" w:rsidRDefault="00951A76" w:rsidP="00951A76">
      <w:pPr>
        <w:pStyle w:val="ListParagraph"/>
      </w:pPr>
      <w:r>
        <w:t>K = Is it kind?</w:t>
      </w:r>
    </w:p>
    <w:p w14:paraId="0BA78B27" w14:textId="77777777" w:rsidR="00BB7EF9" w:rsidRPr="00BB7EF9" w:rsidRDefault="00BB7EF9" w:rsidP="008011C6">
      <w:pPr>
        <w:pStyle w:val="ListParagraph"/>
      </w:pPr>
    </w:p>
    <w:p w14:paraId="7C9865AF" w14:textId="40ABF6B9" w:rsidR="008011C6" w:rsidRDefault="00826896" w:rsidP="008011C6">
      <w:pPr>
        <w:pStyle w:val="ListParagraph"/>
        <w:numPr>
          <w:ilvl w:val="0"/>
          <w:numId w:val="2"/>
        </w:numPr>
        <w:rPr>
          <w:b/>
          <w:bCs/>
        </w:rPr>
      </w:pPr>
      <w:r>
        <w:rPr>
          <w:b/>
          <w:bCs/>
        </w:rPr>
        <w:lastRenderedPageBreak/>
        <w:t>(v</w:t>
      </w:r>
      <w:r w:rsidR="008011C6">
        <w:rPr>
          <w:b/>
          <w:bCs/>
        </w:rPr>
        <w:t xml:space="preserve">s. 30 </w:t>
      </w:r>
      <w:r>
        <w:rPr>
          <w:b/>
          <w:bCs/>
        </w:rPr>
        <w:t xml:space="preserve">) </w:t>
      </w:r>
      <w:r w:rsidR="008011C6">
        <w:rPr>
          <w:b/>
          <w:bCs/>
        </w:rPr>
        <w:t>Do Not Grieve the Holy Spirit</w:t>
      </w:r>
    </w:p>
    <w:p w14:paraId="2024F013" w14:textId="441ACCB6" w:rsidR="00BB7EF9" w:rsidRDefault="00BB7EF9" w:rsidP="00BB7EF9">
      <w:pPr>
        <w:pStyle w:val="ListParagraph"/>
        <w:rPr>
          <w:b/>
          <w:bCs/>
        </w:rPr>
      </w:pPr>
    </w:p>
    <w:p w14:paraId="532C4AB7" w14:textId="42486E37" w:rsidR="00BB7EF9" w:rsidRDefault="00BB7EF9" w:rsidP="00BB7EF9">
      <w:pPr>
        <w:pStyle w:val="ListParagraph"/>
      </w:pPr>
      <w:r w:rsidRPr="00BB7EF9">
        <w:t>To grieve: to irritate, offend</w:t>
      </w:r>
      <w:r w:rsidR="00951A76">
        <w:t>, insult or to make sad.</w:t>
      </w:r>
    </w:p>
    <w:p w14:paraId="311C4A1B" w14:textId="77777777" w:rsidR="00BB7EF9" w:rsidRDefault="00BB7EF9" w:rsidP="00BB7EF9">
      <w:pPr>
        <w:pStyle w:val="ListParagraph"/>
      </w:pPr>
    </w:p>
    <w:p w14:paraId="125C3962" w14:textId="6BBCF566" w:rsidR="00BB7EF9" w:rsidRPr="00395B03" w:rsidRDefault="00BB7EF9" w:rsidP="00BB7EF9">
      <w:pPr>
        <w:ind w:left="720"/>
        <w:rPr>
          <w:rFonts w:eastAsia="Times New Roman" w:cstheme="minorHAnsi"/>
        </w:rPr>
      </w:pPr>
      <w:r w:rsidRPr="00395B03">
        <w:rPr>
          <w:rFonts w:eastAsia="Times New Roman" w:cstheme="minorHAnsi"/>
        </w:rPr>
        <w:t>John Calvin comments, “No language can adequately express this solemn truth, that the Holy Spirit rejoices and is glad on our account, when we are obedient to him in all things, and neither think nor speak anything, but what is pure and holy; and, on the other hand, is grieved when we admit anything into our minds that is unworthy of our calling.”</w:t>
      </w:r>
    </w:p>
    <w:p w14:paraId="4B1F3C52" w14:textId="0859EFC8" w:rsidR="00951A76" w:rsidRPr="00395B03" w:rsidRDefault="00951A76" w:rsidP="00BB7EF9">
      <w:pPr>
        <w:ind w:left="720"/>
        <w:rPr>
          <w:rFonts w:eastAsia="Times New Roman" w:cstheme="minorHAnsi"/>
        </w:rPr>
      </w:pPr>
    </w:p>
    <w:p w14:paraId="7D5084E6" w14:textId="2ACF02D4" w:rsidR="00951A76" w:rsidRPr="00395B03" w:rsidRDefault="00951A76" w:rsidP="00BB7EF9">
      <w:pPr>
        <w:ind w:left="720"/>
        <w:rPr>
          <w:rFonts w:eastAsia="Times New Roman" w:cstheme="minorHAnsi"/>
        </w:rPr>
      </w:pPr>
      <w:r w:rsidRPr="00395B03">
        <w:rPr>
          <w:rFonts w:eastAsia="Times New Roman" w:cstheme="minorHAnsi"/>
        </w:rPr>
        <w:t>When we sin, we offend God (not just ourselves or those who are directly involved</w:t>
      </w:r>
      <w:r w:rsidR="00876976">
        <w:rPr>
          <w:rFonts w:eastAsia="Times New Roman" w:cstheme="minorHAnsi"/>
        </w:rPr>
        <w:t>)</w:t>
      </w:r>
      <w:r w:rsidRPr="00395B03">
        <w:rPr>
          <w:rFonts w:eastAsia="Times New Roman" w:cstheme="minorHAnsi"/>
        </w:rPr>
        <w:t>. See Ps. 51:4</w:t>
      </w:r>
    </w:p>
    <w:p w14:paraId="42326E0F" w14:textId="77777777" w:rsidR="00BB7EF9" w:rsidRPr="00951A76" w:rsidRDefault="00BB7EF9" w:rsidP="00951A76">
      <w:pPr>
        <w:rPr>
          <w:b/>
          <w:bCs/>
        </w:rPr>
      </w:pPr>
    </w:p>
    <w:p w14:paraId="76272793" w14:textId="77777777" w:rsidR="008011C6" w:rsidRDefault="008011C6" w:rsidP="008011C6">
      <w:pPr>
        <w:pStyle w:val="ListParagraph"/>
        <w:rPr>
          <w:b/>
          <w:bCs/>
        </w:rPr>
      </w:pPr>
    </w:p>
    <w:p w14:paraId="05D04016" w14:textId="5C23084C" w:rsidR="008011C6" w:rsidRDefault="00826896" w:rsidP="008011C6">
      <w:pPr>
        <w:pStyle w:val="ListParagraph"/>
        <w:numPr>
          <w:ilvl w:val="0"/>
          <w:numId w:val="2"/>
        </w:numPr>
        <w:rPr>
          <w:b/>
          <w:bCs/>
        </w:rPr>
      </w:pPr>
      <w:r>
        <w:rPr>
          <w:b/>
          <w:bCs/>
        </w:rPr>
        <w:t>(v</w:t>
      </w:r>
      <w:r w:rsidR="008011C6">
        <w:rPr>
          <w:b/>
          <w:bCs/>
        </w:rPr>
        <w:t>s. 31</w:t>
      </w:r>
      <w:r>
        <w:rPr>
          <w:b/>
          <w:bCs/>
        </w:rPr>
        <w:t xml:space="preserve">) </w:t>
      </w:r>
      <w:r w:rsidR="008011C6">
        <w:rPr>
          <w:b/>
          <w:bCs/>
        </w:rPr>
        <w:t xml:space="preserve"> Get Rid of “stuff:”</w:t>
      </w:r>
    </w:p>
    <w:p w14:paraId="6EB83E54" w14:textId="77777777" w:rsidR="008011C6" w:rsidRPr="008011C6" w:rsidRDefault="008011C6" w:rsidP="008011C6">
      <w:pPr>
        <w:rPr>
          <w:b/>
          <w:bCs/>
        </w:rPr>
      </w:pPr>
    </w:p>
    <w:p w14:paraId="146A32A2" w14:textId="77E34866" w:rsidR="008011C6" w:rsidRDefault="008011C6" w:rsidP="008011C6">
      <w:pPr>
        <w:pStyle w:val="ListParagraph"/>
      </w:pPr>
      <w:r>
        <w:t>Bitterness</w:t>
      </w:r>
      <w:r w:rsidR="00951A76">
        <w:t>: long standing resentment</w:t>
      </w:r>
    </w:p>
    <w:p w14:paraId="0B16910D" w14:textId="14413BE3" w:rsidR="008011C6" w:rsidRDefault="008011C6" w:rsidP="008011C6">
      <w:pPr>
        <w:pStyle w:val="ListParagraph"/>
      </w:pPr>
      <w:r>
        <w:t>Rage</w:t>
      </w:r>
      <w:r w:rsidR="00951A76">
        <w:t>: a flare up of anger</w:t>
      </w:r>
    </w:p>
    <w:p w14:paraId="0F6183A7" w14:textId="4C905337" w:rsidR="008011C6" w:rsidRDefault="008011C6" w:rsidP="008011C6">
      <w:pPr>
        <w:pStyle w:val="ListParagraph"/>
      </w:pPr>
      <w:r>
        <w:t>Brawling</w:t>
      </w:r>
      <w:r w:rsidR="00951A76">
        <w:t>: screaming arguments</w:t>
      </w:r>
    </w:p>
    <w:p w14:paraId="493DC900" w14:textId="09259723" w:rsidR="008011C6" w:rsidRDefault="008011C6" w:rsidP="008011C6">
      <w:pPr>
        <w:pStyle w:val="ListParagraph"/>
      </w:pPr>
      <w:r>
        <w:t>Slander</w:t>
      </w:r>
      <w:r w:rsidR="00951A76">
        <w:t>: trying to damage someone’s reputation</w:t>
      </w:r>
    </w:p>
    <w:p w14:paraId="18A5E545" w14:textId="0BA7D67D" w:rsidR="008011C6" w:rsidRDefault="008011C6" w:rsidP="008011C6">
      <w:pPr>
        <w:pStyle w:val="ListParagraph"/>
      </w:pPr>
      <w:r>
        <w:t>Malice</w:t>
      </w:r>
      <w:r w:rsidR="00951A76">
        <w:t>: showing ill will. Having “it in for” someone</w:t>
      </w:r>
    </w:p>
    <w:p w14:paraId="40DC204D" w14:textId="57CFFEDB" w:rsidR="00951A76" w:rsidRDefault="00951A76" w:rsidP="008011C6">
      <w:pPr>
        <w:pStyle w:val="ListParagraph"/>
      </w:pPr>
    </w:p>
    <w:p w14:paraId="617100C2" w14:textId="43C7DD66" w:rsidR="00951A76" w:rsidRDefault="00951A76" w:rsidP="008011C6">
      <w:pPr>
        <w:pStyle w:val="ListParagraph"/>
      </w:pPr>
      <w:r>
        <w:t>See Prov. 11:17 “Those who are kind benefit themselves, but the cruel bring ruin on themselves.”</w:t>
      </w:r>
    </w:p>
    <w:p w14:paraId="65856CA4" w14:textId="4AA5C092" w:rsidR="00951A76" w:rsidRDefault="00951A76" w:rsidP="008011C6">
      <w:pPr>
        <w:pStyle w:val="ListParagraph"/>
      </w:pPr>
    </w:p>
    <w:p w14:paraId="53D97795" w14:textId="54CDED74" w:rsidR="00951A76" w:rsidRDefault="00951A76" w:rsidP="008011C6">
      <w:pPr>
        <w:pStyle w:val="ListParagraph"/>
      </w:pPr>
      <w:r>
        <w:t>See Prov. 15:1 “A gentle answer turns away wrath, but a harsh word stirs up anger.”</w:t>
      </w:r>
    </w:p>
    <w:p w14:paraId="7B1B5F77" w14:textId="642A60BF" w:rsidR="00951A76" w:rsidRDefault="00951A76" w:rsidP="008011C6">
      <w:pPr>
        <w:pStyle w:val="ListParagraph"/>
      </w:pPr>
    </w:p>
    <w:p w14:paraId="48CE7DCA" w14:textId="35F385AB" w:rsidR="00951A76" w:rsidRDefault="00951A76" w:rsidP="008011C6">
      <w:pPr>
        <w:pStyle w:val="ListParagraph"/>
      </w:pPr>
      <w:r>
        <w:t>See Prov. 15:4 “The soothing tongue is a tree of life, but a perverse tongue crushes the spirit.”</w:t>
      </w:r>
    </w:p>
    <w:p w14:paraId="5A5BC364" w14:textId="77777777" w:rsidR="00951A76" w:rsidRDefault="00951A76" w:rsidP="008011C6">
      <w:pPr>
        <w:pStyle w:val="ListParagraph"/>
      </w:pPr>
    </w:p>
    <w:p w14:paraId="430F4A41" w14:textId="4E015E59" w:rsidR="008011C6" w:rsidRDefault="008011C6" w:rsidP="008011C6"/>
    <w:p w14:paraId="258D5772" w14:textId="0D63BE1B" w:rsidR="008011C6" w:rsidRDefault="00826896" w:rsidP="008011C6">
      <w:pPr>
        <w:pStyle w:val="ListParagraph"/>
        <w:numPr>
          <w:ilvl w:val="0"/>
          <w:numId w:val="2"/>
        </w:numPr>
        <w:rPr>
          <w:b/>
          <w:bCs/>
        </w:rPr>
      </w:pPr>
      <w:r>
        <w:rPr>
          <w:b/>
          <w:bCs/>
        </w:rPr>
        <w:t>(v</w:t>
      </w:r>
      <w:r w:rsidR="008011C6">
        <w:rPr>
          <w:b/>
          <w:bCs/>
        </w:rPr>
        <w:t xml:space="preserve">s. </w:t>
      </w:r>
      <w:r>
        <w:rPr>
          <w:b/>
          <w:bCs/>
        </w:rPr>
        <w:t xml:space="preserve">32) </w:t>
      </w:r>
      <w:r w:rsidR="008011C6">
        <w:rPr>
          <w:b/>
          <w:bCs/>
        </w:rPr>
        <w:t>Be Kind and Compassionate</w:t>
      </w:r>
    </w:p>
    <w:p w14:paraId="4680BF11" w14:textId="542EBDED" w:rsidR="00951A76" w:rsidRDefault="00951A76" w:rsidP="00951A76">
      <w:pPr>
        <w:pStyle w:val="ListParagraph"/>
        <w:rPr>
          <w:b/>
          <w:bCs/>
        </w:rPr>
      </w:pPr>
    </w:p>
    <w:p w14:paraId="6FE623D4" w14:textId="77777777" w:rsidR="00852D75" w:rsidRDefault="00951A76" w:rsidP="00951A76">
      <w:pPr>
        <w:pStyle w:val="ListParagraph"/>
      </w:pPr>
      <w:r>
        <w:t>Kindness</w:t>
      </w:r>
      <w:r w:rsidR="00852D75">
        <w:t xml:space="preserve">: </w:t>
      </w:r>
      <w:r>
        <w:t>like a “mellow wine that is not harsh, it doesn’t bite.” It is useful</w:t>
      </w:r>
      <w:r w:rsidR="00852D75">
        <w:t>.</w:t>
      </w:r>
    </w:p>
    <w:p w14:paraId="20390344" w14:textId="2B11F9C2" w:rsidR="00951A76" w:rsidRDefault="00852D75" w:rsidP="00951A76">
      <w:pPr>
        <w:pStyle w:val="ListParagraph"/>
      </w:pPr>
      <w:r>
        <w:t>See  I Cor. 13:4 “Love is patient, love is kind…”</w:t>
      </w:r>
    </w:p>
    <w:p w14:paraId="0BF77883" w14:textId="4A72D03B" w:rsidR="00852D75" w:rsidRDefault="00852D75" w:rsidP="00852D75"/>
    <w:p w14:paraId="05971F6C" w14:textId="2988A3D7" w:rsidR="00852D75" w:rsidRDefault="00852D75" w:rsidP="00852D75">
      <w:pPr>
        <w:ind w:left="720"/>
      </w:pPr>
      <w:r>
        <w:t>Compassionate: “The Scriptures also exhort believers to make compassion an integral aspect of their lives.” Paul tells us to “clothe ourselves</w:t>
      </w:r>
      <w:r w:rsidR="00DA1336">
        <w:t xml:space="preserve"> with compassion, kindness, humility gentleness and patience.” (Col. 3:12)</w:t>
      </w:r>
    </w:p>
    <w:p w14:paraId="7A023A41" w14:textId="4281D6EF" w:rsidR="00DA1336" w:rsidRDefault="00DA1336" w:rsidP="00852D75">
      <w:pPr>
        <w:ind w:left="720"/>
      </w:pPr>
    </w:p>
    <w:p w14:paraId="0F0425D6" w14:textId="48C3041A" w:rsidR="00852D75" w:rsidRDefault="00DA1336" w:rsidP="00DA1336">
      <w:pPr>
        <w:ind w:left="720"/>
      </w:pPr>
      <w:r>
        <w:t xml:space="preserve">Kindness and compassion are actions, not emotions. </w:t>
      </w:r>
      <w:r w:rsidR="00852D75">
        <w:t>See</w:t>
      </w:r>
      <w:r>
        <w:t xml:space="preserve"> </w:t>
      </w:r>
      <w:r w:rsidR="00852D75">
        <w:t>Zech. 7:9-10</w:t>
      </w:r>
      <w:r>
        <w:t>.</w:t>
      </w:r>
    </w:p>
    <w:p w14:paraId="7C8147F6" w14:textId="06B2A580" w:rsidR="00DA1336" w:rsidRDefault="00DA1336" w:rsidP="00DA1336">
      <w:pPr>
        <w:ind w:left="720"/>
      </w:pPr>
    </w:p>
    <w:p w14:paraId="0E83E02B" w14:textId="77777777" w:rsidR="00DA1336" w:rsidRDefault="00DA1336" w:rsidP="00DA1336">
      <w:pPr>
        <w:ind w:left="720"/>
      </w:pPr>
    </w:p>
    <w:p w14:paraId="32F2B635" w14:textId="77777777" w:rsidR="008011C6" w:rsidRDefault="008011C6" w:rsidP="008011C6">
      <w:pPr>
        <w:pStyle w:val="ListParagraph"/>
        <w:rPr>
          <w:b/>
          <w:bCs/>
        </w:rPr>
      </w:pPr>
    </w:p>
    <w:p w14:paraId="7CF48D99" w14:textId="743B7BBA" w:rsidR="008011C6" w:rsidRDefault="00826896" w:rsidP="008011C6">
      <w:pPr>
        <w:pStyle w:val="ListParagraph"/>
        <w:numPr>
          <w:ilvl w:val="0"/>
          <w:numId w:val="2"/>
        </w:numPr>
        <w:rPr>
          <w:b/>
          <w:bCs/>
        </w:rPr>
      </w:pPr>
      <w:r>
        <w:rPr>
          <w:b/>
          <w:bCs/>
        </w:rPr>
        <w:lastRenderedPageBreak/>
        <w:t xml:space="preserve">(vs. 32 ) </w:t>
      </w:r>
      <w:r w:rsidR="008011C6">
        <w:rPr>
          <w:b/>
          <w:bCs/>
        </w:rPr>
        <w:t>Forgive Each Other</w:t>
      </w:r>
    </w:p>
    <w:p w14:paraId="290691EC" w14:textId="7C18CE3E" w:rsidR="00DA1336" w:rsidRDefault="00DA1336" w:rsidP="00DA1336">
      <w:pPr>
        <w:pStyle w:val="ListParagraph"/>
        <w:rPr>
          <w:b/>
          <w:bCs/>
        </w:rPr>
      </w:pPr>
    </w:p>
    <w:p w14:paraId="5EAD139D" w14:textId="1FFB9676" w:rsidR="00DA1336" w:rsidRDefault="00DA1336" w:rsidP="00DA1336">
      <w:pPr>
        <w:pStyle w:val="ListParagraph"/>
      </w:pPr>
      <w:r>
        <w:t>The word “forgiveness” comes from the same root for the biblical word for “grace.”  We have freely been given grace and forgiveness and in that some spirit, as a favor, we are to forgive others.</w:t>
      </w:r>
    </w:p>
    <w:p w14:paraId="11C7FEC4" w14:textId="40856D22" w:rsidR="00DA1336" w:rsidRDefault="00DA1336" w:rsidP="00DA1336">
      <w:pPr>
        <w:pStyle w:val="ListParagraph"/>
      </w:pPr>
    </w:p>
    <w:p w14:paraId="59B89993" w14:textId="017C7AC4" w:rsidR="00DA1336" w:rsidRDefault="00DA1336" w:rsidP="00DA1336">
      <w:pPr>
        <w:pStyle w:val="ListParagraph"/>
      </w:pPr>
      <w:r>
        <w:t>This forgiveness is not hinged on whether or not the other person deserves forgiveness.</w:t>
      </w:r>
    </w:p>
    <w:p w14:paraId="1F7E56F8" w14:textId="4CDB308D" w:rsidR="00DA1336" w:rsidRDefault="00DA1336" w:rsidP="00DA1336">
      <w:pPr>
        <w:pStyle w:val="ListParagraph"/>
      </w:pPr>
    </w:p>
    <w:p w14:paraId="0FE26901" w14:textId="7B48A0F5" w:rsidR="00DA1336" w:rsidRDefault="00DA1336" w:rsidP="00DA1336">
      <w:pPr>
        <w:pStyle w:val="ListParagraph"/>
      </w:pPr>
      <w:r>
        <w:t>The principle is found in Matt. 6:14-15: “For if you forgive other people when they sin against you, your heavenly father will also forgive you. But if you do not forgive others their sins, your father will not forgive your sins.”</w:t>
      </w:r>
    </w:p>
    <w:p w14:paraId="23B37F6C" w14:textId="382C2003" w:rsidR="00DA1336" w:rsidRDefault="00DA1336" w:rsidP="00DA1336">
      <w:pPr>
        <w:pStyle w:val="ListParagraph"/>
      </w:pPr>
    </w:p>
    <w:p w14:paraId="68D11E25" w14:textId="4D516EC2" w:rsidR="00DA1336" w:rsidRPr="00DA1336" w:rsidRDefault="00DA1336" w:rsidP="00DA1336">
      <w:pPr>
        <w:pStyle w:val="ListParagraph"/>
      </w:pPr>
      <w:r>
        <w:t>Also see Matt. 18:21-35.</w:t>
      </w:r>
    </w:p>
    <w:p w14:paraId="00FA230D" w14:textId="247A8F20" w:rsidR="008011C6" w:rsidRDefault="008011C6" w:rsidP="008011C6"/>
    <w:p w14:paraId="0CD1837D" w14:textId="5CAE031D" w:rsidR="008011C6" w:rsidRDefault="008011C6" w:rsidP="008011C6"/>
    <w:p w14:paraId="1ABA4BED" w14:textId="57930258" w:rsidR="008011C6" w:rsidRPr="008011C6" w:rsidRDefault="008011C6" w:rsidP="008011C6">
      <w:pPr>
        <w:rPr>
          <w:b/>
          <w:bCs/>
        </w:rPr>
      </w:pPr>
      <w:r w:rsidRPr="008011C6">
        <w:rPr>
          <w:b/>
          <w:bCs/>
        </w:rPr>
        <w:t xml:space="preserve">So What? </w:t>
      </w:r>
    </w:p>
    <w:p w14:paraId="3DCDC0D0" w14:textId="196AB30C" w:rsidR="008011C6" w:rsidRDefault="008011C6" w:rsidP="008011C6"/>
    <w:p w14:paraId="2D6391C7" w14:textId="592BC014" w:rsidR="008011C6" w:rsidRPr="008011C6" w:rsidRDefault="008011C6" w:rsidP="008011C6">
      <w:r>
        <w:t xml:space="preserve">Remember, you are your values. See Rom. 13:14: </w:t>
      </w:r>
      <w:r w:rsidR="00876976">
        <w:t>“</w:t>
      </w:r>
      <w:r>
        <w:t>Rather, clothe yourselves with the Lord Jesus Christ, and do not think about how to gratify the desires of the flesh.”</w:t>
      </w:r>
    </w:p>
    <w:p w14:paraId="03B74D0A" w14:textId="2A133ADF" w:rsidR="008011C6" w:rsidRDefault="008011C6" w:rsidP="00684FDC">
      <w:pPr>
        <w:rPr>
          <w:b/>
          <w:bCs/>
        </w:rPr>
      </w:pPr>
    </w:p>
    <w:p w14:paraId="3EC6465E" w14:textId="77777777" w:rsidR="008011C6" w:rsidRPr="00684FDC" w:rsidRDefault="008011C6" w:rsidP="00684FDC">
      <w:pPr>
        <w:rPr>
          <w:b/>
          <w:bCs/>
        </w:rPr>
      </w:pPr>
    </w:p>
    <w:p w14:paraId="78EC49CE" w14:textId="1BD85D5F" w:rsidR="00F55751" w:rsidRDefault="00F55751"/>
    <w:p w14:paraId="5682D0F7" w14:textId="73976A32" w:rsidR="00F55751" w:rsidRDefault="00F55751">
      <w:r>
        <w:tab/>
      </w:r>
    </w:p>
    <w:p w14:paraId="547FA10F" w14:textId="27B08110" w:rsidR="00F408C3" w:rsidRDefault="00F408C3"/>
    <w:p w14:paraId="39541D7A" w14:textId="6AFBA2EA" w:rsidR="00DA1336" w:rsidRDefault="00DA1336"/>
    <w:p w14:paraId="52A5E3CB" w14:textId="4120B518" w:rsidR="00DA1336" w:rsidRDefault="00DA1336"/>
    <w:p w14:paraId="1ED02519" w14:textId="322BFF95" w:rsidR="00DA1336" w:rsidRDefault="00DA1336"/>
    <w:p w14:paraId="5CF8C640" w14:textId="4EDA7E42" w:rsidR="00DA1336" w:rsidRDefault="00DA1336"/>
    <w:p w14:paraId="2F2A913B" w14:textId="0F124374" w:rsidR="00DA1336" w:rsidRDefault="00DA1336"/>
    <w:p w14:paraId="4AB26366" w14:textId="389C2AFA" w:rsidR="00DA1336" w:rsidRDefault="00DA1336"/>
    <w:p w14:paraId="5A299A60" w14:textId="091441C0" w:rsidR="00DA1336" w:rsidRDefault="00DA1336"/>
    <w:p w14:paraId="692B134D" w14:textId="349065C9" w:rsidR="00DA1336" w:rsidRDefault="00DA1336"/>
    <w:p w14:paraId="229DB0AE" w14:textId="168FC2D4" w:rsidR="00DA1336" w:rsidRDefault="00DA1336"/>
    <w:p w14:paraId="2431FAA9" w14:textId="2C69EF5A" w:rsidR="00DA1336" w:rsidRDefault="00DA1336"/>
    <w:p w14:paraId="77100DE2" w14:textId="3DF18E2A" w:rsidR="00DA1336" w:rsidRDefault="00DA1336"/>
    <w:p w14:paraId="76E7ACDC" w14:textId="2CD9B7B8" w:rsidR="00DA1336" w:rsidRDefault="00DA1336">
      <w:r>
        <w:t>Sherry Worel</w:t>
      </w:r>
    </w:p>
    <w:p w14:paraId="3769DE05" w14:textId="6575BD90" w:rsidR="00DA1336" w:rsidRDefault="00D22865">
      <w:hyperlink r:id="rId7" w:history="1">
        <w:r w:rsidR="00DA1336" w:rsidRPr="00E654BD">
          <w:rPr>
            <w:rStyle w:val="Hyperlink"/>
          </w:rPr>
          <w:t>sworel@stoneybrooke.com</w:t>
        </w:r>
      </w:hyperlink>
    </w:p>
    <w:p w14:paraId="470AC424" w14:textId="77777777" w:rsidR="00DA1336" w:rsidRDefault="00DA1336"/>
    <w:sectPr w:rsidR="00DA1336" w:rsidSect="00531A5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8F7D6" w14:textId="77777777" w:rsidR="00D22865" w:rsidRDefault="00D22865" w:rsidP="00DA1336">
      <w:r>
        <w:separator/>
      </w:r>
    </w:p>
  </w:endnote>
  <w:endnote w:type="continuationSeparator" w:id="0">
    <w:p w14:paraId="2393ABD7" w14:textId="77777777" w:rsidR="00D22865" w:rsidRDefault="00D22865" w:rsidP="00D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7771034"/>
      <w:docPartObj>
        <w:docPartGallery w:val="Page Numbers (Bottom of Page)"/>
        <w:docPartUnique/>
      </w:docPartObj>
    </w:sdtPr>
    <w:sdtEndPr>
      <w:rPr>
        <w:rStyle w:val="PageNumber"/>
      </w:rPr>
    </w:sdtEndPr>
    <w:sdtContent>
      <w:p w14:paraId="3DC563DA" w14:textId="555E404F" w:rsidR="00DA1336" w:rsidRDefault="00DA1336" w:rsidP="00E65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AF4FD" w14:textId="77777777" w:rsidR="00DA1336" w:rsidRDefault="00DA1336" w:rsidP="00DA1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2012100"/>
      <w:docPartObj>
        <w:docPartGallery w:val="Page Numbers (Bottom of Page)"/>
        <w:docPartUnique/>
      </w:docPartObj>
    </w:sdtPr>
    <w:sdtEndPr>
      <w:rPr>
        <w:rStyle w:val="PageNumber"/>
      </w:rPr>
    </w:sdtEndPr>
    <w:sdtContent>
      <w:p w14:paraId="442BC151" w14:textId="4FBD2E92" w:rsidR="00DA1336" w:rsidRDefault="00DA1336" w:rsidP="00E65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52524A" w14:textId="77777777" w:rsidR="00DA1336" w:rsidRDefault="00DA1336" w:rsidP="00DA13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BA608" w14:textId="77777777" w:rsidR="00D22865" w:rsidRDefault="00D22865" w:rsidP="00DA1336">
      <w:r>
        <w:separator/>
      </w:r>
    </w:p>
  </w:footnote>
  <w:footnote w:type="continuationSeparator" w:id="0">
    <w:p w14:paraId="4F2DBC93" w14:textId="77777777" w:rsidR="00D22865" w:rsidRDefault="00D22865" w:rsidP="00DA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26022"/>
    <w:multiLevelType w:val="hybridMultilevel"/>
    <w:tmpl w:val="212A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1277A"/>
    <w:multiLevelType w:val="hybridMultilevel"/>
    <w:tmpl w:val="44500438"/>
    <w:lvl w:ilvl="0" w:tplc="E1E0D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C3"/>
    <w:rsid w:val="00002A7E"/>
    <w:rsid w:val="00035C88"/>
    <w:rsid w:val="001D3EDD"/>
    <w:rsid w:val="00276C02"/>
    <w:rsid w:val="00340231"/>
    <w:rsid w:val="00395B03"/>
    <w:rsid w:val="003B575A"/>
    <w:rsid w:val="005312EA"/>
    <w:rsid w:val="00531A54"/>
    <w:rsid w:val="00684FDC"/>
    <w:rsid w:val="008011C6"/>
    <w:rsid w:val="00826896"/>
    <w:rsid w:val="00852D75"/>
    <w:rsid w:val="00876976"/>
    <w:rsid w:val="00902D1D"/>
    <w:rsid w:val="00951A76"/>
    <w:rsid w:val="00A40BE7"/>
    <w:rsid w:val="00BB7EF9"/>
    <w:rsid w:val="00C330E0"/>
    <w:rsid w:val="00D22865"/>
    <w:rsid w:val="00DA1336"/>
    <w:rsid w:val="00F408C3"/>
    <w:rsid w:val="00F5443E"/>
    <w:rsid w:val="00F5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707B"/>
  <w15:chartTrackingRefBased/>
  <w15:docId w15:val="{6DEF0E28-FA38-2B4A-BCCF-6C9C373B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751"/>
    <w:pPr>
      <w:ind w:left="720"/>
      <w:contextualSpacing/>
    </w:pPr>
  </w:style>
  <w:style w:type="character" w:styleId="Hyperlink">
    <w:name w:val="Hyperlink"/>
    <w:basedOn w:val="DefaultParagraphFont"/>
    <w:uiPriority w:val="99"/>
    <w:unhideWhenUsed/>
    <w:rsid w:val="00852D75"/>
    <w:rPr>
      <w:color w:val="0000FF"/>
      <w:u w:val="single"/>
    </w:rPr>
  </w:style>
  <w:style w:type="paragraph" w:styleId="Footer">
    <w:name w:val="footer"/>
    <w:basedOn w:val="Normal"/>
    <w:link w:val="FooterChar"/>
    <w:uiPriority w:val="99"/>
    <w:unhideWhenUsed/>
    <w:rsid w:val="00DA1336"/>
    <w:pPr>
      <w:tabs>
        <w:tab w:val="center" w:pos="4680"/>
        <w:tab w:val="right" w:pos="9360"/>
      </w:tabs>
    </w:pPr>
  </w:style>
  <w:style w:type="character" w:customStyle="1" w:styleId="FooterChar">
    <w:name w:val="Footer Char"/>
    <w:basedOn w:val="DefaultParagraphFont"/>
    <w:link w:val="Footer"/>
    <w:uiPriority w:val="99"/>
    <w:rsid w:val="00DA1336"/>
  </w:style>
  <w:style w:type="character" w:styleId="PageNumber">
    <w:name w:val="page number"/>
    <w:basedOn w:val="DefaultParagraphFont"/>
    <w:uiPriority w:val="99"/>
    <w:semiHidden/>
    <w:unhideWhenUsed/>
    <w:rsid w:val="00DA1336"/>
  </w:style>
  <w:style w:type="character" w:styleId="UnresolvedMention">
    <w:name w:val="Unresolved Mention"/>
    <w:basedOn w:val="DefaultParagraphFont"/>
    <w:uiPriority w:val="99"/>
    <w:semiHidden/>
    <w:unhideWhenUsed/>
    <w:rsid w:val="00DA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2490">
      <w:bodyDiv w:val="1"/>
      <w:marLeft w:val="0"/>
      <w:marRight w:val="0"/>
      <w:marTop w:val="0"/>
      <w:marBottom w:val="0"/>
      <w:divBdr>
        <w:top w:val="none" w:sz="0" w:space="0" w:color="auto"/>
        <w:left w:val="none" w:sz="0" w:space="0" w:color="auto"/>
        <w:bottom w:val="none" w:sz="0" w:space="0" w:color="auto"/>
        <w:right w:val="none" w:sz="0" w:space="0" w:color="auto"/>
      </w:divBdr>
    </w:div>
    <w:div w:id="434985960">
      <w:bodyDiv w:val="1"/>
      <w:marLeft w:val="0"/>
      <w:marRight w:val="0"/>
      <w:marTop w:val="0"/>
      <w:marBottom w:val="0"/>
      <w:divBdr>
        <w:top w:val="none" w:sz="0" w:space="0" w:color="auto"/>
        <w:left w:val="none" w:sz="0" w:space="0" w:color="auto"/>
        <w:bottom w:val="none" w:sz="0" w:space="0" w:color="auto"/>
        <w:right w:val="none" w:sz="0" w:space="0" w:color="auto"/>
      </w:divBdr>
    </w:div>
    <w:div w:id="9392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orel@stoneybroo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Mone Pace</cp:lastModifiedBy>
  <cp:revision>4</cp:revision>
  <dcterms:created xsi:type="dcterms:W3CDTF">2020-03-02T18:14:00Z</dcterms:created>
  <dcterms:modified xsi:type="dcterms:W3CDTF">2020-03-02T23:02:00Z</dcterms:modified>
</cp:coreProperties>
</file>